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031D0" w:rsidRPr="007B46C6" w:rsidRDefault="006E6E4B" w:rsidP="009274FD">
      <w:pPr>
        <w:autoSpaceDE w:val="0"/>
        <w:autoSpaceDN w:val="0"/>
        <w:adjustRightInd w:val="0"/>
        <w:rPr>
          <w:b/>
          <w:bCs/>
          <w:sz w:val="22"/>
          <w:szCs w:val="22"/>
          <w:lang w:val="en-US"/>
        </w:rPr>
      </w:pPr>
      <w:r w:rsidRPr="007B46C6">
        <w:rPr>
          <w:noProof/>
          <w:sz w:val="22"/>
          <w:szCs w:val="22"/>
          <w:lang w:eastAsia="tr-TR"/>
        </w:rPr>
        <w:drawing>
          <wp:inline distT="0" distB="0" distL="0" distR="0" wp14:anchorId="47434FB9" wp14:editId="162E7BFF">
            <wp:extent cx="809625" cy="771525"/>
            <wp:effectExtent l="0" t="0" r="9525" b="9525"/>
            <wp:docPr id="1" name="Resim 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09625" cy="771525"/>
                    </a:xfrm>
                    <a:prstGeom prst="rect">
                      <a:avLst/>
                    </a:prstGeom>
                    <a:noFill/>
                    <a:ln>
                      <a:noFill/>
                    </a:ln>
                  </pic:spPr>
                </pic:pic>
              </a:graphicData>
            </a:graphic>
          </wp:inline>
        </w:drawing>
      </w:r>
      <w:r w:rsidR="009274FD">
        <w:rPr>
          <w:b/>
          <w:bCs/>
          <w:sz w:val="22"/>
          <w:szCs w:val="22"/>
          <w:lang w:val="en-US"/>
        </w:rPr>
        <w:tab/>
      </w:r>
      <w:r w:rsidR="009274FD">
        <w:rPr>
          <w:b/>
          <w:bCs/>
          <w:sz w:val="22"/>
          <w:szCs w:val="22"/>
          <w:lang w:val="en-US"/>
        </w:rPr>
        <w:tab/>
      </w:r>
      <w:r w:rsidR="009274FD">
        <w:rPr>
          <w:b/>
          <w:bCs/>
          <w:sz w:val="22"/>
          <w:szCs w:val="22"/>
          <w:lang w:val="en-US"/>
        </w:rPr>
        <w:tab/>
      </w:r>
      <w:r w:rsidR="009274FD">
        <w:rPr>
          <w:b/>
          <w:bCs/>
          <w:sz w:val="22"/>
          <w:szCs w:val="22"/>
          <w:lang w:val="en-US"/>
        </w:rPr>
        <w:tab/>
      </w:r>
      <w:r w:rsidR="009274FD">
        <w:rPr>
          <w:b/>
          <w:bCs/>
          <w:sz w:val="22"/>
          <w:szCs w:val="22"/>
          <w:lang w:val="en-US"/>
        </w:rPr>
        <w:tab/>
      </w:r>
      <w:r w:rsidR="00E031D0" w:rsidRPr="007B46C6">
        <w:rPr>
          <w:b/>
          <w:bCs/>
          <w:sz w:val="22"/>
          <w:szCs w:val="22"/>
          <w:lang w:val="en-US"/>
        </w:rPr>
        <w:t>T.C.</w:t>
      </w:r>
    </w:p>
    <w:p w:rsidR="00E031D0" w:rsidRPr="007B46C6" w:rsidRDefault="00E031D0" w:rsidP="00E031D0">
      <w:pPr>
        <w:autoSpaceDE w:val="0"/>
        <w:autoSpaceDN w:val="0"/>
        <w:adjustRightInd w:val="0"/>
        <w:jc w:val="center"/>
        <w:rPr>
          <w:b/>
          <w:bCs/>
          <w:sz w:val="22"/>
          <w:szCs w:val="22"/>
        </w:rPr>
      </w:pPr>
      <w:r w:rsidRPr="007B46C6">
        <w:rPr>
          <w:b/>
          <w:bCs/>
          <w:sz w:val="22"/>
          <w:szCs w:val="22"/>
          <w:lang w:val="en-US"/>
        </w:rPr>
        <w:t>S</w:t>
      </w:r>
      <w:r w:rsidRPr="007B46C6">
        <w:rPr>
          <w:b/>
          <w:bCs/>
          <w:sz w:val="22"/>
          <w:szCs w:val="22"/>
        </w:rPr>
        <w:t>İVEREK BELEDİYESİ</w:t>
      </w:r>
    </w:p>
    <w:p w:rsidR="00E031D0" w:rsidRPr="007B46C6" w:rsidRDefault="00E031D0" w:rsidP="00E031D0">
      <w:pPr>
        <w:autoSpaceDE w:val="0"/>
        <w:autoSpaceDN w:val="0"/>
        <w:adjustRightInd w:val="0"/>
        <w:jc w:val="center"/>
        <w:rPr>
          <w:b/>
          <w:bCs/>
          <w:sz w:val="22"/>
          <w:szCs w:val="22"/>
        </w:rPr>
      </w:pPr>
      <w:r w:rsidRPr="007B46C6">
        <w:rPr>
          <w:b/>
          <w:bCs/>
          <w:sz w:val="22"/>
          <w:szCs w:val="22"/>
          <w:lang w:val="en-US"/>
        </w:rPr>
        <w:t>MECL</w:t>
      </w:r>
      <w:r w:rsidRPr="007B46C6">
        <w:rPr>
          <w:b/>
          <w:bCs/>
          <w:sz w:val="22"/>
          <w:szCs w:val="22"/>
        </w:rPr>
        <w:t>İS KARARI</w:t>
      </w:r>
    </w:p>
    <w:p w:rsidR="00EF6E49" w:rsidRPr="007B46C6" w:rsidRDefault="00EF6E49" w:rsidP="00E031D0">
      <w:pPr>
        <w:autoSpaceDE w:val="0"/>
        <w:autoSpaceDN w:val="0"/>
        <w:adjustRightInd w:val="0"/>
        <w:jc w:val="center"/>
        <w:rPr>
          <w:b/>
          <w:bCs/>
          <w:sz w:val="22"/>
          <w:szCs w:val="22"/>
        </w:rPr>
      </w:pPr>
    </w:p>
    <w:p w:rsidR="009274FD" w:rsidRPr="00BE6A88" w:rsidRDefault="009274FD" w:rsidP="009274FD">
      <w:pPr>
        <w:autoSpaceDE w:val="0"/>
        <w:autoSpaceDN w:val="0"/>
        <w:adjustRightInd w:val="0"/>
        <w:jc w:val="both"/>
        <w:rPr>
          <w:bCs/>
        </w:rPr>
      </w:pPr>
      <w:r w:rsidRPr="00BE6A88">
        <w:rPr>
          <w:b/>
          <w:bCs/>
        </w:rPr>
        <w:t xml:space="preserve">Karar </w:t>
      </w:r>
      <w:proofErr w:type="gramStart"/>
      <w:r w:rsidRPr="00BE6A88">
        <w:rPr>
          <w:b/>
          <w:bCs/>
        </w:rPr>
        <w:t>No</w:t>
      </w:r>
      <w:r w:rsidRPr="00BE6A88">
        <w:rPr>
          <w:bCs/>
        </w:rPr>
        <w:t xml:space="preserve">                 : </w:t>
      </w:r>
      <w:r w:rsidR="008706D2">
        <w:rPr>
          <w:b/>
          <w:bCs/>
          <w:sz w:val="48"/>
          <w:szCs w:val="48"/>
        </w:rPr>
        <w:t>27</w:t>
      </w:r>
      <w:proofErr w:type="gramEnd"/>
    </w:p>
    <w:p w:rsidR="009274FD" w:rsidRPr="00BE6A88" w:rsidRDefault="009274FD" w:rsidP="00775382">
      <w:pPr>
        <w:autoSpaceDE w:val="0"/>
        <w:autoSpaceDN w:val="0"/>
        <w:adjustRightInd w:val="0"/>
        <w:jc w:val="both"/>
        <w:rPr>
          <w:b/>
        </w:rPr>
      </w:pPr>
      <w:r w:rsidRPr="00BE6A88">
        <w:rPr>
          <w:b/>
          <w:bCs/>
        </w:rPr>
        <w:t xml:space="preserve">Karar </w:t>
      </w:r>
      <w:proofErr w:type="gramStart"/>
      <w:r w:rsidRPr="00BE6A88">
        <w:rPr>
          <w:b/>
          <w:bCs/>
        </w:rPr>
        <w:t>Tarihi</w:t>
      </w:r>
      <w:r w:rsidRPr="00BE6A88">
        <w:rPr>
          <w:bCs/>
        </w:rPr>
        <w:t xml:space="preserve">           :</w:t>
      </w:r>
      <w:r w:rsidRPr="00BE6A88">
        <w:t xml:space="preserve"> 0</w:t>
      </w:r>
      <w:r w:rsidR="006C336C">
        <w:t>6</w:t>
      </w:r>
      <w:proofErr w:type="gramEnd"/>
      <w:r w:rsidR="006C336C">
        <w:t>.03</w:t>
      </w:r>
      <w:r>
        <w:t>.2018</w:t>
      </w:r>
    </w:p>
    <w:p w:rsidR="00646E33" w:rsidRPr="0062270C" w:rsidRDefault="009274FD" w:rsidP="009274FD">
      <w:pPr>
        <w:autoSpaceDE w:val="0"/>
        <w:autoSpaceDN w:val="0"/>
        <w:adjustRightInd w:val="0"/>
        <w:ind w:firstLine="708"/>
        <w:jc w:val="both"/>
      </w:pPr>
      <w:r w:rsidRPr="0062270C">
        <w:t xml:space="preserve">Belediye Meclisi </w:t>
      </w:r>
      <w:r w:rsidR="00646E33" w:rsidRPr="0062270C">
        <w:t>06.0</w:t>
      </w:r>
      <w:r w:rsidR="006C336C">
        <w:t>3</w:t>
      </w:r>
      <w:r w:rsidRPr="0062270C">
        <w:t xml:space="preserve">.2018 Salı günü saat </w:t>
      </w:r>
      <w:proofErr w:type="gramStart"/>
      <w:r w:rsidRPr="0062270C">
        <w:t>14:00’da</w:t>
      </w:r>
      <w:proofErr w:type="gramEnd"/>
      <w:r w:rsidRPr="0062270C">
        <w:t xml:space="preserve"> yapılan olağan toplantısının birinci birleşimine ait karar.</w:t>
      </w:r>
    </w:p>
    <w:p w:rsidR="009274FD" w:rsidRPr="0062270C" w:rsidRDefault="009274FD" w:rsidP="009274FD">
      <w:pPr>
        <w:autoSpaceDE w:val="0"/>
        <w:autoSpaceDN w:val="0"/>
        <w:adjustRightInd w:val="0"/>
        <w:ind w:firstLine="708"/>
        <w:jc w:val="both"/>
        <w:rPr>
          <w:lang w:val="en-US"/>
        </w:rPr>
      </w:pPr>
      <w:proofErr w:type="spellStart"/>
      <w:r w:rsidRPr="0062270C">
        <w:rPr>
          <w:b/>
          <w:bCs/>
          <w:lang w:val="en-US"/>
        </w:rPr>
        <w:t>Başkan</w:t>
      </w:r>
      <w:proofErr w:type="spellEnd"/>
      <w:r w:rsidRPr="0062270C">
        <w:rPr>
          <w:b/>
          <w:bCs/>
          <w:lang w:val="en-US"/>
        </w:rPr>
        <w:t xml:space="preserve"> </w:t>
      </w:r>
      <w:r w:rsidRPr="0062270C">
        <w:rPr>
          <w:bCs/>
          <w:lang w:val="en-US"/>
        </w:rPr>
        <w:t xml:space="preserve">  :  </w:t>
      </w:r>
      <w:proofErr w:type="spellStart"/>
      <w:r w:rsidRPr="0062270C">
        <w:rPr>
          <w:lang w:val="en-US"/>
        </w:rPr>
        <w:t>Resul</w:t>
      </w:r>
      <w:proofErr w:type="spellEnd"/>
      <w:r w:rsidRPr="0062270C">
        <w:rPr>
          <w:lang w:val="en-US"/>
        </w:rPr>
        <w:t xml:space="preserve"> YILMAZ.</w:t>
      </w:r>
      <w:r w:rsidRPr="0062270C">
        <w:rPr>
          <w:lang w:val="en-US"/>
        </w:rPr>
        <w:tab/>
      </w:r>
    </w:p>
    <w:p w:rsidR="009274FD" w:rsidRPr="0062270C" w:rsidRDefault="009274FD" w:rsidP="009274FD">
      <w:pPr>
        <w:keepNext/>
        <w:autoSpaceDE w:val="0"/>
        <w:autoSpaceDN w:val="0"/>
        <w:adjustRightInd w:val="0"/>
        <w:ind w:firstLine="708"/>
        <w:jc w:val="both"/>
        <w:rPr>
          <w:lang w:val="en-US"/>
        </w:rPr>
      </w:pPr>
      <w:proofErr w:type="spellStart"/>
      <w:proofErr w:type="gramStart"/>
      <w:r w:rsidRPr="0062270C">
        <w:rPr>
          <w:b/>
          <w:bCs/>
          <w:lang w:val="en-US"/>
        </w:rPr>
        <w:t>Katipler</w:t>
      </w:r>
      <w:proofErr w:type="spellEnd"/>
      <w:r w:rsidRPr="0062270C">
        <w:rPr>
          <w:bCs/>
          <w:lang w:val="en-US"/>
        </w:rPr>
        <w:t xml:space="preserve"> :</w:t>
      </w:r>
      <w:proofErr w:type="gramEnd"/>
      <w:r w:rsidRPr="0062270C">
        <w:rPr>
          <w:bCs/>
          <w:lang w:val="en-US"/>
        </w:rPr>
        <w:t xml:space="preserve">  </w:t>
      </w:r>
      <w:proofErr w:type="spellStart"/>
      <w:r w:rsidR="006C336C">
        <w:rPr>
          <w:lang w:val="en-US"/>
        </w:rPr>
        <w:t>Aysel</w:t>
      </w:r>
      <w:proofErr w:type="spellEnd"/>
      <w:r w:rsidR="006C336C">
        <w:rPr>
          <w:lang w:val="en-US"/>
        </w:rPr>
        <w:t xml:space="preserve"> URTEKİN</w:t>
      </w:r>
      <w:r w:rsidRPr="0062270C">
        <w:rPr>
          <w:lang w:val="en-US"/>
        </w:rPr>
        <w:t>.</w:t>
      </w:r>
    </w:p>
    <w:p w:rsidR="009274FD" w:rsidRPr="0062270C" w:rsidRDefault="009274FD" w:rsidP="009274FD">
      <w:pPr>
        <w:keepNext/>
        <w:autoSpaceDE w:val="0"/>
        <w:autoSpaceDN w:val="0"/>
        <w:adjustRightInd w:val="0"/>
        <w:ind w:left="1416"/>
        <w:jc w:val="both"/>
        <w:rPr>
          <w:bCs/>
          <w:lang w:val="en-US"/>
        </w:rPr>
      </w:pPr>
      <w:r w:rsidRPr="0062270C">
        <w:rPr>
          <w:lang w:val="en-US"/>
        </w:rPr>
        <w:t xml:space="preserve">     : </w:t>
      </w:r>
      <w:proofErr w:type="spellStart"/>
      <w:r w:rsidR="00646E33" w:rsidRPr="0062270C">
        <w:rPr>
          <w:lang w:val="en-US"/>
        </w:rPr>
        <w:t>Hasan</w:t>
      </w:r>
      <w:proofErr w:type="spellEnd"/>
      <w:r w:rsidR="00646E33" w:rsidRPr="0062270C">
        <w:rPr>
          <w:lang w:val="en-US"/>
        </w:rPr>
        <w:t xml:space="preserve"> BAYDİLLİ</w:t>
      </w:r>
      <w:r w:rsidRPr="0062270C">
        <w:rPr>
          <w:lang w:val="en-US"/>
        </w:rPr>
        <w:t>.</w:t>
      </w:r>
      <w:r w:rsidRPr="0062270C">
        <w:rPr>
          <w:bCs/>
          <w:lang w:val="en-US"/>
        </w:rPr>
        <w:tab/>
      </w:r>
    </w:p>
    <w:p w:rsidR="006C336C" w:rsidRPr="00826D4E" w:rsidRDefault="006C336C" w:rsidP="006C336C">
      <w:pPr>
        <w:autoSpaceDE w:val="0"/>
        <w:autoSpaceDN w:val="0"/>
        <w:adjustRightInd w:val="0"/>
        <w:ind w:firstLine="708"/>
        <w:jc w:val="both"/>
      </w:pPr>
      <w:proofErr w:type="spellStart"/>
      <w:r w:rsidRPr="00826D4E">
        <w:rPr>
          <w:b/>
          <w:bCs/>
          <w:lang w:val="en-US"/>
        </w:rPr>
        <w:t>Üyeler</w:t>
      </w:r>
      <w:proofErr w:type="spellEnd"/>
      <w:r w:rsidRPr="00826D4E">
        <w:rPr>
          <w:bCs/>
          <w:lang w:val="en-US"/>
        </w:rPr>
        <w:t xml:space="preserve">  </w:t>
      </w:r>
      <w:r>
        <w:rPr>
          <w:bCs/>
          <w:lang w:val="en-US"/>
        </w:rPr>
        <w:t xml:space="preserve">: </w:t>
      </w:r>
      <w:r w:rsidRPr="00826D4E">
        <w:t xml:space="preserve">Resul YILMAZ, Hamdi HATİPOĞLU, Ramazan BAYLAN, </w:t>
      </w:r>
      <w:r>
        <w:t xml:space="preserve">Nusret TÜYSÜZ, Ali Zülfikar İZOL, Celal AKIL, </w:t>
      </w:r>
      <w:proofErr w:type="spellStart"/>
      <w:r w:rsidRPr="00826D4E">
        <w:t>Nezahat</w:t>
      </w:r>
      <w:proofErr w:type="spellEnd"/>
      <w:r w:rsidRPr="00826D4E">
        <w:t xml:space="preserve"> YEYİN, Hasan BAYDİLLİ, </w:t>
      </w:r>
      <w:r>
        <w:t>Aysel URTEKİN,</w:t>
      </w:r>
      <w:r w:rsidRPr="00826D4E">
        <w:t xml:space="preserve"> </w:t>
      </w:r>
      <w:r>
        <w:t xml:space="preserve"> </w:t>
      </w:r>
      <w:r w:rsidRPr="00826D4E">
        <w:t xml:space="preserve">Hacı Ahmet ÖNCÜL, Murat ADKOŞU, Mehmet </w:t>
      </w:r>
      <w:proofErr w:type="spellStart"/>
      <w:r w:rsidRPr="00826D4E">
        <w:t>Hanifi</w:t>
      </w:r>
      <w:proofErr w:type="spellEnd"/>
      <w:r w:rsidRPr="00826D4E">
        <w:t xml:space="preserve"> GÜNEŞ, Rüstem KARALI,</w:t>
      </w:r>
      <w:r>
        <w:t xml:space="preserve"> </w:t>
      </w:r>
      <w:r w:rsidRPr="00826D4E">
        <w:t xml:space="preserve"> </w:t>
      </w:r>
      <w:proofErr w:type="spellStart"/>
      <w:r>
        <w:t>Eyyüp</w:t>
      </w:r>
      <w:proofErr w:type="spellEnd"/>
      <w:r>
        <w:t xml:space="preserve"> ÇINAR, </w:t>
      </w:r>
      <w:r w:rsidRPr="00826D4E">
        <w:t>Mehmet DURGURGA,</w:t>
      </w:r>
      <w:r>
        <w:t xml:space="preserve"> Selahattin İLHAN, Hikmet KARAKEÇİLİ,</w:t>
      </w:r>
      <w:r w:rsidRPr="00826D4E">
        <w:t xml:space="preserve"> Cumali BAYRAM, Murat TAMSES, Bekir GÜMÜŞTAŞ, Hüseyin AKER, Ahmet YAVUZER</w:t>
      </w:r>
      <w:r>
        <w:t xml:space="preserve">  ve </w:t>
      </w:r>
      <w:r w:rsidRPr="00826D4E">
        <w:t xml:space="preserve">Ali </w:t>
      </w:r>
      <w:proofErr w:type="spellStart"/>
      <w:r w:rsidRPr="00826D4E">
        <w:t>SOLAK</w:t>
      </w:r>
      <w:r>
        <w:t>’ı</w:t>
      </w:r>
      <w:r w:rsidRPr="00826D4E">
        <w:t>n</w:t>
      </w:r>
      <w:proofErr w:type="spellEnd"/>
      <w:r w:rsidRPr="00826D4E">
        <w:t xml:space="preserve">  İştirak</w:t>
      </w:r>
      <w:r w:rsidRPr="00826D4E">
        <w:rPr>
          <w:bCs/>
        </w:rPr>
        <w:t xml:space="preserve"> </w:t>
      </w:r>
      <w:r w:rsidRPr="00826D4E">
        <w:t xml:space="preserve">ettikleri görülmekte gündem Meclis  Başkanı Resul YILMAZ tarafından açılarak yapılan yoklamada toplantı ve karar için yeterli çoğunluğun bulunduğu anlaşıldığından gündemdeki maddelerin görüşülmesine başlamadan önce bundan önceki meclis toplantısında alınan karar ve zabıtlar okunarak tasvip edildi. </w:t>
      </w:r>
    </w:p>
    <w:p w:rsidR="007B46C6" w:rsidRPr="0062270C" w:rsidRDefault="007B46C6" w:rsidP="00646E33">
      <w:pPr>
        <w:autoSpaceDE w:val="0"/>
        <w:autoSpaceDN w:val="0"/>
        <w:adjustRightInd w:val="0"/>
        <w:ind w:firstLine="708"/>
        <w:jc w:val="both"/>
      </w:pPr>
    </w:p>
    <w:p w:rsidR="008706D2" w:rsidRPr="00826D4E" w:rsidRDefault="008706D2" w:rsidP="008706D2">
      <w:pPr>
        <w:ind w:firstLine="708"/>
        <w:contextualSpacing/>
        <w:jc w:val="both"/>
        <w:rPr>
          <w:rFonts w:eastAsia="Times New Roman"/>
          <w:lang w:eastAsia="tr-TR"/>
        </w:rPr>
      </w:pPr>
      <w:r w:rsidRPr="00826D4E">
        <w:rPr>
          <w:b/>
        </w:rPr>
        <w:t xml:space="preserve">GÜNDEMİN ÜÇÜNCÜ MADDESİ: </w:t>
      </w:r>
      <w:r>
        <w:t>Emlak Ve İstimlak Müdürlüğünden Gelen Metre Tül Birim Fiyatının Belirlenmesi İle İlgili Olarak Plan Ve Bütçe Komisyonundan Gelen 14 Sayılı Raporun Görüşülmesi</w:t>
      </w:r>
      <w:r w:rsidRPr="00826D4E">
        <w:rPr>
          <w:rFonts w:eastAsia="Times New Roman"/>
          <w:lang w:eastAsia="tr-TR"/>
        </w:rPr>
        <w:t xml:space="preserve"> Hakkında İdi.</w:t>
      </w:r>
    </w:p>
    <w:p w:rsidR="008706D2" w:rsidRPr="00826D4E" w:rsidRDefault="008706D2" w:rsidP="008706D2">
      <w:pPr>
        <w:ind w:firstLine="708"/>
        <w:contextualSpacing/>
        <w:jc w:val="both"/>
        <w:rPr>
          <w:rFonts w:eastAsia="Arial Unicode MS"/>
          <w:bCs/>
        </w:rPr>
      </w:pPr>
      <w:r w:rsidRPr="00826D4E">
        <w:t xml:space="preserve">Yazı İşleri </w:t>
      </w:r>
      <w:r w:rsidRPr="00826D4E">
        <w:rPr>
          <w:rFonts w:eastAsia="Arial Unicode MS"/>
          <w:bCs/>
        </w:rPr>
        <w:t>Müdürlüğünden gelen</w:t>
      </w:r>
      <w:r>
        <w:rPr>
          <w:rFonts w:eastAsia="Arial Unicode MS"/>
          <w:bCs/>
        </w:rPr>
        <w:t xml:space="preserve"> </w:t>
      </w:r>
      <w:proofErr w:type="gramStart"/>
      <w:r>
        <w:rPr>
          <w:rFonts w:eastAsia="Arial Unicode MS"/>
          <w:bCs/>
        </w:rPr>
        <w:t>02/03/2018</w:t>
      </w:r>
      <w:proofErr w:type="gramEnd"/>
      <w:r w:rsidRPr="00826D4E">
        <w:rPr>
          <w:rFonts w:eastAsia="Arial Unicode MS"/>
          <w:bCs/>
        </w:rPr>
        <w:t xml:space="preserve"> tarih ve </w:t>
      </w:r>
      <w:r w:rsidRPr="00826D4E">
        <w:t>51568036/</w:t>
      </w:r>
      <w:r>
        <w:t>301.05-222</w:t>
      </w:r>
      <w:r w:rsidRPr="00826D4E">
        <w:rPr>
          <w:rFonts w:eastAsia="Times New Roman"/>
          <w:lang w:eastAsia="tr-TR"/>
        </w:rPr>
        <w:t xml:space="preserve"> sayılı </w:t>
      </w:r>
      <w:r w:rsidRPr="00826D4E">
        <w:rPr>
          <w:rFonts w:eastAsia="Arial Unicode MS"/>
          <w:bCs/>
        </w:rPr>
        <w:t>yazı okundu.</w:t>
      </w:r>
    </w:p>
    <w:p w:rsidR="008706D2" w:rsidRDefault="008706D2" w:rsidP="008706D2">
      <w:pPr>
        <w:ind w:firstLine="708"/>
        <w:jc w:val="both"/>
        <w:rPr>
          <w:rFonts w:eastAsia="Times New Roman"/>
          <w:lang w:eastAsia="tr-TR"/>
        </w:rPr>
      </w:pPr>
      <w:r>
        <w:rPr>
          <w:rFonts w:eastAsia="Arial Unicode MS"/>
          <w:bCs/>
        </w:rPr>
        <w:t xml:space="preserve">Siverek Belediyesi Şubat ayı olağan meclis toplantısında Gündemin 8. Maddesi </w:t>
      </w:r>
      <w:proofErr w:type="gramStart"/>
      <w:r>
        <w:rPr>
          <w:rFonts w:eastAsia="Arial Unicode MS"/>
          <w:bCs/>
        </w:rPr>
        <w:t xml:space="preserve">olan  </w:t>
      </w:r>
      <w:r>
        <w:t>Emlak</w:t>
      </w:r>
      <w:proofErr w:type="gramEnd"/>
      <w:r>
        <w:t xml:space="preserve"> Ve İstimlak Müdürlüğünden Gelen Metre Tül Birim Fiyatının Belirlenmesinin </w:t>
      </w:r>
      <w:r w:rsidRPr="00826D4E">
        <w:t xml:space="preserve"> Görüşülmesi </w:t>
      </w:r>
      <w:r>
        <w:t xml:space="preserve">ile ilgili olarak </w:t>
      </w:r>
      <w:r>
        <w:rPr>
          <w:rFonts w:eastAsia="Arial Unicode MS"/>
          <w:bCs/>
        </w:rPr>
        <w:t xml:space="preserve">Plan ve Bütçe Komisyonundan gelen rapor aşağıda sunulmuş olup meclis toplantısında görüşülerek karara bağlanması </w:t>
      </w:r>
      <w:r w:rsidRPr="00826D4E">
        <w:rPr>
          <w:rFonts w:eastAsia="Times New Roman"/>
          <w:lang w:eastAsia="tr-TR"/>
        </w:rPr>
        <w:t>meclis üyelerinin bilgisine sunuldu.</w:t>
      </w:r>
    </w:p>
    <w:p w:rsidR="008706D2" w:rsidRPr="005B3085" w:rsidRDefault="008706D2" w:rsidP="008706D2">
      <w:pPr>
        <w:pStyle w:val="AralkYok"/>
        <w:rPr>
          <w:rFonts w:eastAsia="Times New Roman"/>
          <w:bCs/>
          <w:iCs/>
          <w:color w:val="333333"/>
          <w:bdr w:val="none" w:sz="0" w:space="0" w:color="auto" w:frame="1"/>
          <w:lang w:eastAsia="tr-TR"/>
        </w:rPr>
      </w:pPr>
    </w:p>
    <w:p w:rsidR="008706D2" w:rsidRPr="00C36881" w:rsidRDefault="008706D2" w:rsidP="008706D2">
      <w:pPr>
        <w:rPr>
          <w:rFonts w:eastAsia="Times New Roman"/>
          <w:b/>
          <w:lang w:eastAsia="tr-TR"/>
        </w:rPr>
      </w:pPr>
      <w:r>
        <w:rPr>
          <w:rFonts w:eastAsia="Times New Roman"/>
          <w:bCs/>
          <w:iCs/>
          <w:color w:val="333333"/>
          <w:bdr w:val="none" w:sz="0" w:space="0" w:color="auto" w:frame="1"/>
          <w:lang w:eastAsia="tr-TR"/>
        </w:rPr>
        <w:t xml:space="preserve">             </w:t>
      </w:r>
      <w:proofErr w:type="gramStart"/>
      <w:r w:rsidRPr="00C36881">
        <w:rPr>
          <w:rFonts w:eastAsia="Times New Roman"/>
          <w:b/>
          <w:lang w:eastAsia="tr-TR"/>
        </w:rPr>
        <w:t>SİVEREK  BELEDİYESİ</w:t>
      </w:r>
      <w:proofErr w:type="gramEnd"/>
      <w:r w:rsidRPr="00C36881">
        <w:rPr>
          <w:rFonts w:eastAsia="Times New Roman"/>
          <w:b/>
          <w:lang w:eastAsia="tr-TR"/>
        </w:rPr>
        <w:t xml:space="preserve"> PLAN VE BUTCE KOMİSYONUNUN</w:t>
      </w:r>
    </w:p>
    <w:p w:rsidR="008706D2" w:rsidRPr="00C36881" w:rsidRDefault="008706D2" w:rsidP="008706D2">
      <w:pPr>
        <w:rPr>
          <w:rFonts w:eastAsia="Times New Roman"/>
          <w:b/>
          <w:lang w:eastAsia="tr-TR"/>
        </w:rPr>
      </w:pPr>
      <w:r w:rsidRPr="00C36881">
        <w:rPr>
          <w:rFonts w:eastAsia="Times New Roman"/>
          <w:b/>
          <w:lang w:eastAsia="tr-TR"/>
        </w:rPr>
        <w:t xml:space="preserve">                                     28/02/2018 </w:t>
      </w:r>
      <w:proofErr w:type="gramStart"/>
      <w:r w:rsidRPr="00C36881">
        <w:rPr>
          <w:rFonts w:eastAsia="Times New Roman"/>
          <w:b/>
          <w:lang w:eastAsia="tr-TR"/>
        </w:rPr>
        <w:t>TARİHLİ  14</w:t>
      </w:r>
      <w:proofErr w:type="gramEnd"/>
      <w:r w:rsidRPr="00C36881">
        <w:rPr>
          <w:rFonts w:eastAsia="Times New Roman"/>
          <w:b/>
          <w:lang w:eastAsia="tr-TR"/>
        </w:rPr>
        <w:t xml:space="preserve"> SAYILI RAPORU</w:t>
      </w:r>
    </w:p>
    <w:p w:rsidR="008706D2" w:rsidRPr="00C36881" w:rsidRDefault="008706D2" w:rsidP="008706D2">
      <w:pPr>
        <w:rPr>
          <w:rFonts w:eastAsia="Times New Roman"/>
          <w:b/>
          <w:lang w:eastAsia="tr-TR"/>
        </w:rPr>
      </w:pPr>
    </w:p>
    <w:p w:rsidR="008706D2" w:rsidRPr="00C36881" w:rsidRDefault="008706D2" w:rsidP="008706D2">
      <w:pPr>
        <w:jc w:val="center"/>
        <w:rPr>
          <w:rFonts w:eastAsia="Times New Roman"/>
          <w:b/>
          <w:lang w:eastAsia="tr-TR"/>
        </w:rPr>
      </w:pPr>
    </w:p>
    <w:p w:rsidR="008706D2" w:rsidRPr="00C36881" w:rsidRDefault="008706D2" w:rsidP="008706D2">
      <w:pPr>
        <w:ind w:firstLine="708"/>
        <w:jc w:val="both"/>
        <w:rPr>
          <w:rFonts w:eastAsiaTheme="minorHAnsi"/>
          <w:lang w:eastAsia="en-US"/>
        </w:rPr>
      </w:pPr>
      <w:r w:rsidRPr="00C36881">
        <w:rPr>
          <w:rFonts w:eastAsiaTheme="minorHAnsi"/>
          <w:lang w:eastAsia="en-US"/>
        </w:rPr>
        <w:t xml:space="preserve">Belediye Meclisinin Şubat 2018 dönemi olağan toplantısının 06/02/2018 tarihli oturumunda Plan ve Bütçe Komisyonumuza intikal eden Gündemin 8. Maddesi olan </w:t>
      </w:r>
      <w:r w:rsidRPr="00C36881">
        <w:rPr>
          <w:rFonts w:eastAsiaTheme="minorHAnsi"/>
          <w:color w:val="1C283D"/>
          <w:lang w:eastAsia="en-US"/>
        </w:rPr>
        <w:t xml:space="preserve">sabit ve mobil haberleşme altyapısı veya şebekelerinde kullanılan her türlü kablo ve benzeri gerecin taşınmazlardan geçirilmesiyle ilgili geçiş haklarını, bu haklara ilişkin ücret tarifelerini, Ulaştırma, Denizcilik ve Haberleşme Bakanlığının 27 </w:t>
      </w:r>
      <w:proofErr w:type="gramStart"/>
      <w:r w:rsidRPr="00C36881">
        <w:rPr>
          <w:rFonts w:eastAsiaTheme="minorHAnsi"/>
          <w:color w:val="1C283D"/>
          <w:lang w:eastAsia="en-US"/>
        </w:rPr>
        <w:t>aralık</w:t>
      </w:r>
      <w:proofErr w:type="gramEnd"/>
      <w:r w:rsidRPr="00C36881">
        <w:rPr>
          <w:rFonts w:eastAsiaTheme="minorHAnsi"/>
          <w:color w:val="1C283D"/>
          <w:lang w:eastAsia="en-US"/>
        </w:rPr>
        <w:t xml:space="preserve"> 2012 yayınlanan yönetmenlik doğrultusunda 15 metre genişliğinde az olan yollar ile her türlü mülkiyeti ve tasarrufu belediyemize ait olan ilçemiz sınırları dahilindeki taşınmazlarda geçirilecek alt yapıların geçirilmesi ile ilgili metre tül birim fiyatının belirlenmesi hususu komisyonumuzca incelendi. </w:t>
      </w:r>
    </w:p>
    <w:p w:rsidR="008706D2" w:rsidRPr="00C36881" w:rsidRDefault="008706D2" w:rsidP="008706D2">
      <w:pPr>
        <w:spacing w:after="160" w:line="259" w:lineRule="auto"/>
        <w:jc w:val="both"/>
        <w:rPr>
          <w:rFonts w:eastAsia="Times New Roman"/>
          <w:color w:val="1C283D"/>
          <w:lang w:eastAsia="tr-TR"/>
        </w:rPr>
      </w:pPr>
      <w:r w:rsidRPr="00C36881">
        <w:rPr>
          <w:rFonts w:eastAsiaTheme="minorHAnsi"/>
          <w:lang w:eastAsia="en-US"/>
        </w:rPr>
        <w:t xml:space="preserve">         </w:t>
      </w:r>
      <w:r w:rsidRPr="00C36881">
        <w:rPr>
          <w:rFonts w:eastAsia="Times New Roman"/>
          <w:lang w:eastAsia="tr-TR"/>
        </w:rPr>
        <w:t>Komisyonumuzca yapılan değerlendirme neticesinde,</w:t>
      </w:r>
      <w:r w:rsidRPr="00C36881">
        <w:rPr>
          <w:rFonts w:eastAsia="Times New Roman"/>
          <w:color w:val="1C283D"/>
          <w:lang w:eastAsia="tr-TR"/>
        </w:rPr>
        <w:t xml:space="preserve"> Büyükşehir belediyeleri sınırları içerisinde kalan ve ilçe belediyelerinin tasarrufunda ve/veya sorumluluğunda olan yerler için </w:t>
      </w:r>
      <w:proofErr w:type="gramStart"/>
      <w:r w:rsidRPr="00C36881">
        <w:rPr>
          <w:rFonts w:eastAsia="Times New Roman"/>
          <w:color w:val="1C283D"/>
          <w:lang w:eastAsia="tr-TR"/>
        </w:rPr>
        <w:t>Yıllık  Metresi</w:t>
      </w:r>
      <w:proofErr w:type="gramEnd"/>
      <w:r w:rsidRPr="00C36881">
        <w:rPr>
          <w:rFonts w:eastAsia="Times New Roman"/>
          <w:color w:val="1C283D"/>
          <w:lang w:eastAsia="tr-TR"/>
        </w:rPr>
        <w:t xml:space="preserve"> 0,70.-TL,</w:t>
      </w:r>
    </w:p>
    <w:p w:rsidR="008706D2" w:rsidRPr="00C36881" w:rsidRDefault="008706D2" w:rsidP="008706D2">
      <w:pPr>
        <w:spacing w:after="160" w:line="259" w:lineRule="auto"/>
        <w:jc w:val="both"/>
        <w:rPr>
          <w:rFonts w:eastAsia="Times New Roman"/>
          <w:lang w:eastAsia="tr-TR"/>
        </w:rPr>
      </w:pPr>
      <w:r w:rsidRPr="00C36881">
        <w:rPr>
          <w:rFonts w:eastAsia="Times New Roman"/>
          <w:color w:val="1C283D"/>
          <w:lang w:eastAsia="tr-TR"/>
        </w:rPr>
        <w:lastRenderedPageBreak/>
        <w:t xml:space="preserve">        Tapuda kamu kurum ve kuruluşları ad</w:t>
      </w:r>
      <w:r>
        <w:rPr>
          <w:rFonts w:eastAsia="Times New Roman"/>
          <w:color w:val="1C283D"/>
          <w:lang w:eastAsia="tr-TR"/>
        </w:rPr>
        <w:t>ına kayıtlı taşınmazlar Yıllık</w:t>
      </w:r>
      <w:r w:rsidRPr="00C36881">
        <w:rPr>
          <w:rFonts w:eastAsia="Times New Roman"/>
          <w:color w:val="1C283D"/>
          <w:lang w:eastAsia="tr-TR"/>
        </w:rPr>
        <w:t xml:space="preserve"> Metrekaresi, taşınmazın emlak vergisine esas asgari metrekare birim değerinin yüzde 2’si</w:t>
      </w:r>
      <w:r w:rsidRPr="00C36881">
        <w:rPr>
          <w:rFonts w:eastAsia="Times New Roman"/>
          <w:lang w:eastAsia="tr-TR"/>
        </w:rPr>
        <w:t xml:space="preserve"> </w:t>
      </w:r>
      <w:proofErr w:type="spellStart"/>
      <w:r w:rsidRPr="00C36881">
        <w:rPr>
          <w:rFonts w:eastAsia="Times New Roman"/>
          <w:lang w:eastAsia="tr-TR"/>
        </w:rPr>
        <w:t>dir</w:t>
      </w:r>
      <w:proofErr w:type="spellEnd"/>
      <w:r w:rsidRPr="00C36881">
        <w:rPr>
          <w:rFonts w:eastAsia="Times New Roman"/>
          <w:lang w:eastAsia="tr-TR"/>
        </w:rPr>
        <w:t xml:space="preserve">. </w:t>
      </w:r>
      <w:proofErr w:type="gramStart"/>
      <w:r w:rsidRPr="00C36881">
        <w:rPr>
          <w:rFonts w:eastAsia="Times New Roman"/>
          <w:lang w:eastAsia="tr-TR"/>
        </w:rPr>
        <w:t>Ayrıca ;</w:t>
      </w:r>
      <w:proofErr w:type="gramEnd"/>
    </w:p>
    <w:p w:rsidR="008706D2" w:rsidRPr="00C36881" w:rsidRDefault="008706D2" w:rsidP="008706D2">
      <w:pPr>
        <w:spacing w:beforeAutospacing="1" w:afterAutospacing="1" w:line="240" w:lineRule="atLeast"/>
        <w:ind w:left="284" w:hanging="284"/>
        <w:jc w:val="both"/>
        <w:rPr>
          <w:rFonts w:eastAsia="Times New Roman"/>
          <w:color w:val="1C283D"/>
          <w:lang w:eastAsia="tr-TR"/>
        </w:rPr>
      </w:pPr>
      <w:r w:rsidRPr="00C36881">
        <w:rPr>
          <w:rFonts w:eastAsia="Times New Roman"/>
          <w:color w:val="1C283D"/>
          <w:lang w:eastAsia="tr-TR"/>
        </w:rPr>
        <w:t xml:space="preserve">1) Her türlü kablo ve benzeri gerecin geçirildiği yerin genişliğinin 40 cm’ye kadar (40 cm </w:t>
      </w:r>
      <w:proofErr w:type="gramStart"/>
      <w:r w:rsidRPr="00C36881">
        <w:rPr>
          <w:rFonts w:eastAsia="Times New Roman"/>
          <w:color w:val="1C283D"/>
          <w:lang w:eastAsia="tr-TR"/>
        </w:rPr>
        <w:t>dahil</w:t>
      </w:r>
      <w:proofErr w:type="gramEnd"/>
      <w:r w:rsidRPr="00C36881">
        <w:rPr>
          <w:rFonts w:eastAsia="Times New Roman"/>
          <w:color w:val="1C283D"/>
          <w:lang w:eastAsia="tr-TR"/>
        </w:rPr>
        <w:t xml:space="preserve">) olan geçiş haklarında bu Tarifede belirtilen geçiş hakkı </w:t>
      </w:r>
      <w:bookmarkStart w:id="0" w:name="OLE_LINK38"/>
      <w:bookmarkStart w:id="1" w:name="OLE_LINK37"/>
      <w:bookmarkEnd w:id="0"/>
      <w:r w:rsidRPr="00C36881">
        <w:rPr>
          <w:rFonts w:eastAsia="Times New Roman"/>
          <w:color w:val="000000"/>
          <w:lang w:eastAsia="tr-TR"/>
        </w:rPr>
        <w:t>ücretleri</w:t>
      </w:r>
      <w:bookmarkEnd w:id="1"/>
      <w:r w:rsidRPr="00C36881">
        <w:rPr>
          <w:rFonts w:eastAsia="Times New Roman"/>
          <w:color w:val="1C283D"/>
          <w:lang w:eastAsia="tr-TR"/>
        </w:rPr>
        <w:t xml:space="preserve"> (Tapuda kamu kurum ve kuruluşları adına kayıtlı taşınmazlar hariç) uygulanır. Genişliğin 40 cm’den fazla olduğu geçiş haklarında geçiş hakkı ücretleri; genişliğin arttığı oranda, bu Tarifede belirtilen ücretler artırılarak tespit edilir.</w:t>
      </w:r>
    </w:p>
    <w:p w:rsidR="008706D2" w:rsidRPr="00C36881" w:rsidRDefault="008706D2" w:rsidP="008706D2">
      <w:pPr>
        <w:spacing w:after="160" w:line="259" w:lineRule="auto"/>
        <w:jc w:val="both"/>
        <w:rPr>
          <w:rFonts w:eastAsia="Times New Roman"/>
          <w:lang w:eastAsia="tr-TR"/>
        </w:rPr>
      </w:pPr>
      <w:r w:rsidRPr="00C36881">
        <w:rPr>
          <w:rFonts w:eastAsia="Times New Roman"/>
          <w:color w:val="1C283D"/>
          <w:lang w:eastAsia="tr-TR"/>
        </w:rPr>
        <w:t>2) Geçiş hakkı ücretlerinin beş yıllık kısmının peşin ödenmesi halinde yüzde on, on yıllık kısmının peşin ödenmesi halinde yüzde yirmi oranında indirim uygulanır.</w:t>
      </w:r>
    </w:p>
    <w:p w:rsidR="008706D2" w:rsidRPr="00C36881" w:rsidRDefault="008706D2" w:rsidP="008706D2">
      <w:pPr>
        <w:spacing w:after="160" w:line="259" w:lineRule="auto"/>
        <w:jc w:val="both"/>
        <w:rPr>
          <w:rFonts w:eastAsia="Times New Roman"/>
          <w:color w:val="1C283D"/>
          <w:lang w:eastAsia="tr-TR"/>
        </w:rPr>
      </w:pPr>
      <w:r w:rsidRPr="00C36881">
        <w:rPr>
          <w:rFonts w:eastAsia="Times New Roman"/>
          <w:lang w:eastAsia="tr-TR"/>
        </w:rPr>
        <w:t xml:space="preserve">              Komisyonumuzca, Murat ADKOŞU, Rüstem KARALI, Ali </w:t>
      </w:r>
      <w:proofErr w:type="spellStart"/>
      <w:r w:rsidRPr="00C36881">
        <w:rPr>
          <w:rFonts w:eastAsia="Times New Roman"/>
          <w:lang w:eastAsia="tr-TR"/>
        </w:rPr>
        <w:t>Zülfükar</w:t>
      </w:r>
      <w:proofErr w:type="spellEnd"/>
      <w:r w:rsidRPr="00C36881">
        <w:rPr>
          <w:rFonts w:eastAsia="Times New Roman"/>
          <w:lang w:eastAsia="tr-TR"/>
        </w:rPr>
        <w:t xml:space="preserve"> </w:t>
      </w:r>
      <w:proofErr w:type="spellStart"/>
      <w:proofErr w:type="gramStart"/>
      <w:r w:rsidRPr="00C36881">
        <w:rPr>
          <w:rFonts w:eastAsia="Times New Roman"/>
          <w:lang w:eastAsia="tr-TR"/>
        </w:rPr>
        <w:t>İZOL,Nezahat</w:t>
      </w:r>
      <w:proofErr w:type="spellEnd"/>
      <w:proofErr w:type="gramEnd"/>
      <w:r w:rsidRPr="00C36881">
        <w:rPr>
          <w:rFonts w:eastAsia="Times New Roman"/>
          <w:lang w:eastAsia="tr-TR"/>
        </w:rPr>
        <w:t xml:space="preserve"> YEYİN ve Ahmet </w:t>
      </w:r>
      <w:proofErr w:type="spellStart"/>
      <w:r w:rsidRPr="00C36881">
        <w:rPr>
          <w:rFonts w:eastAsia="Times New Roman"/>
          <w:lang w:eastAsia="tr-TR"/>
        </w:rPr>
        <w:t>YAVUZER’in</w:t>
      </w:r>
      <w:proofErr w:type="spellEnd"/>
      <w:r w:rsidRPr="00C36881">
        <w:rPr>
          <w:rFonts w:eastAsia="Times New Roman"/>
          <w:lang w:eastAsia="tr-TR"/>
        </w:rPr>
        <w:t xml:space="preserve"> Kabul yönünde oy kullanarak oy birliği ile kabul edilmiştir. Yüce meclisin tasviplerine arz olunur.</w:t>
      </w:r>
    </w:p>
    <w:p w:rsidR="008706D2" w:rsidRPr="00C36881" w:rsidRDefault="008706D2" w:rsidP="008706D2">
      <w:pPr>
        <w:pStyle w:val="AralkYok"/>
        <w:rPr>
          <w:rFonts w:ascii="Times New Roman" w:eastAsia="Times New Roman" w:hAnsi="Times New Roman"/>
          <w:sz w:val="24"/>
          <w:szCs w:val="24"/>
          <w:lang w:eastAsia="tr-TR"/>
        </w:rPr>
      </w:pPr>
      <w:r>
        <w:rPr>
          <w:rFonts w:eastAsia="Times New Roman"/>
          <w:lang w:eastAsia="tr-TR"/>
        </w:rPr>
        <w:t xml:space="preserve">               </w:t>
      </w:r>
      <w:r w:rsidRPr="00C36881">
        <w:rPr>
          <w:rFonts w:ascii="Times New Roman" w:eastAsia="Times New Roman" w:hAnsi="Times New Roman"/>
          <w:sz w:val="24"/>
          <w:szCs w:val="24"/>
          <w:lang w:eastAsia="tr-TR"/>
        </w:rPr>
        <w:t>Gündem maddesi ile ilgili söz isteyen olup olmadığı soruldu.</w:t>
      </w:r>
    </w:p>
    <w:p w:rsidR="008706D2" w:rsidRPr="00826D4E" w:rsidRDefault="008706D2" w:rsidP="008706D2">
      <w:pPr>
        <w:ind w:firstLine="708"/>
        <w:jc w:val="both"/>
        <w:rPr>
          <w:rFonts w:eastAsia="Times New Roman"/>
          <w:lang w:eastAsia="tr-TR"/>
        </w:rPr>
      </w:pPr>
      <w:r w:rsidRPr="00826D4E">
        <w:rPr>
          <w:rFonts w:eastAsia="Times New Roman"/>
          <w:lang w:eastAsia="tr-TR"/>
        </w:rPr>
        <w:t>Gündem maddesiyle ilgili söz isteyen olmadığından isim okunmak suretiyle açık oylamaya geçildi.</w:t>
      </w:r>
    </w:p>
    <w:p w:rsidR="008706D2" w:rsidRDefault="008706D2" w:rsidP="008706D2">
      <w:pPr>
        <w:ind w:firstLine="708"/>
        <w:jc w:val="both"/>
        <w:rPr>
          <w:rFonts w:eastAsia="Times New Roman"/>
          <w:bCs/>
          <w:lang w:eastAsia="tr-TR"/>
        </w:rPr>
      </w:pPr>
      <w:r w:rsidRPr="00826D4E">
        <w:rPr>
          <w:rFonts w:eastAsia="Times New Roman"/>
          <w:lang w:eastAsia="tr-TR"/>
        </w:rPr>
        <w:t>İsim okunmak suretiyle yapılan açık oylamada;</w:t>
      </w:r>
      <w:r w:rsidRPr="00826D4E">
        <w:t xml:space="preserve"> Resul YILMAZ, Hamdi HATİPOĞLU, Ramazan BAYLAN, </w:t>
      </w:r>
      <w:r>
        <w:t xml:space="preserve">Ali Zülfikar İZOL, </w:t>
      </w:r>
      <w:proofErr w:type="spellStart"/>
      <w:r w:rsidRPr="00826D4E">
        <w:t>Nezahat</w:t>
      </w:r>
      <w:proofErr w:type="spellEnd"/>
      <w:r w:rsidRPr="00826D4E">
        <w:t xml:space="preserve"> YEYİN, Hasan BAYDİLLİ, </w:t>
      </w:r>
      <w:r>
        <w:t>Aysel URTEKİN,</w:t>
      </w:r>
      <w:r w:rsidRPr="00826D4E">
        <w:t xml:space="preserve"> </w:t>
      </w:r>
      <w:r>
        <w:t xml:space="preserve"> </w:t>
      </w:r>
      <w:r w:rsidRPr="00826D4E">
        <w:t>Hacı Ahmet ÖNCÜL, Murat ADKOŞU, Rüstem KARALI,</w:t>
      </w:r>
      <w:r>
        <w:t xml:space="preserve"> </w:t>
      </w:r>
      <w:r w:rsidRPr="00826D4E">
        <w:t xml:space="preserve"> </w:t>
      </w:r>
      <w:proofErr w:type="spellStart"/>
      <w:r>
        <w:t>Eyyüp</w:t>
      </w:r>
      <w:proofErr w:type="spellEnd"/>
      <w:r>
        <w:t xml:space="preserve"> ÇINAR, </w:t>
      </w:r>
      <w:r w:rsidRPr="00826D4E">
        <w:t>Mehmet DURGURGA,</w:t>
      </w:r>
      <w:r>
        <w:t xml:space="preserve"> Hikmet KARAKEÇİLİ,</w:t>
      </w:r>
      <w:r w:rsidRPr="00826D4E">
        <w:t xml:space="preserve"> Cumali BAYRAM, Murat TAMSES, Bekir GÜMÜŞTAŞ, Hüseyin AKER, Ahmet </w:t>
      </w:r>
      <w:proofErr w:type="gramStart"/>
      <w:r w:rsidRPr="00826D4E">
        <w:t>YAVUZER</w:t>
      </w:r>
      <w:r>
        <w:t xml:space="preserve">  ve</w:t>
      </w:r>
      <w:proofErr w:type="gramEnd"/>
      <w:r>
        <w:t xml:space="preserve"> </w:t>
      </w:r>
      <w:r w:rsidRPr="00826D4E">
        <w:t xml:space="preserve">Ali </w:t>
      </w:r>
      <w:proofErr w:type="spellStart"/>
      <w:r w:rsidRPr="00826D4E">
        <w:t>SOLAK</w:t>
      </w:r>
      <w:r>
        <w:t>’ı</w:t>
      </w:r>
      <w:r w:rsidRPr="00826D4E">
        <w:t>n</w:t>
      </w:r>
      <w:proofErr w:type="spellEnd"/>
      <w:r w:rsidRPr="00826D4E">
        <w:t xml:space="preserve"> kabul yönünde oy </w:t>
      </w:r>
      <w:r w:rsidRPr="00826D4E">
        <w:rPr>
          <w:rFonts w:eastAsia="Times New Roman"/>
          <w:bCs/>
          <w:lang w:eastAsia="tr-TR"/>
        </w:rPr>
        <w:t>kullandıkları görüldü.</w:t>
      </w:r>
    </w:p>
    <w:p w:rsidR="008706D2" w:rsidRPr="00826D4E" w:rsidRDefault="008706D2" w:rsidP="008706D2">
      <w:pPr>
        <w:ind w:firstLine="708"/>
        <w:jc w:val="both"/>
        <w:rPr>
          <w:rFonts w:eastAsia="Times New Roman"/>
          <w:bCs/>
          <w:lang w:eastAsia="tr-TR"/>
        </w:rPr>
      </w:pPr>
    </w:p>
    <w:p w:rsidR="00CF52AD" w:rsidRPr="0062270C" w:rsidRDefault="008706D2" w:rsidP="008706D2">
      <w:pPr>
        <w:ind w:firstLine="708"/>
        <w:jc w:val="both"/>
        <w:rPr>
          <w:rFonts w:eastAsia="Times New Roman"/>
          <w:lang w:eastAsia="tr-TR"/>
        </w:rPr>
      </w:pPr>
      <w:r w:rsidRPr="00826D4E">
        <w:rPr>
          <w:b/>
        </w:rPr>
        <w:t xml:space="preserve">Gündemin </w:t>
      </w:r>
      <w:r>
        <w:rPr>
          <w:b/>
        </w:rPr>
        <w:t xml:space="preserve">Üçüncü </w:t>
      </w:r>
      <w:r w:rsidRPr="00826D4E">
        <w:rPr>
          <w:b/>
        </w:rPr>
        <w:t>maddesi olan</w:t>
      </w:r>
      <w:r>
        <w:rPr>
          <w:b/>
        </w:rPr>
        <w:t xml:space="preserve">; </w:t>
      </w:r>
      <w:r w:rsidRPr="00826D4E">
        <w:rPr>
          <w:b/>
        </w:rPr>
        <w:t xml:space="preserve"> </w:t>
      </w:r>
      <w:r>
        <w:t xml:space="preserve">Emlak Ve İstimlak Müdürlüğünden Gelen Metre Tül Birim Fiyatının Belirlenmesi İle İlgili Olarak Plan Ve Bütçe Komisyonundan Gelen 14 Sayılı Raporu doğrultusunda </w:t>
      </w:r>
      <w:r w:rsidRPr="00826D4E">
        <w:rPr>
          <w:b/>
        </w:rPr>
        <w:t>oy birliği</w:t>
      </w:r>
      <w:r w:rsidRPr="00826D4E">
        <w:t xml:space="preserve"> ile</w:t>
      </w:r>
      <w:r w:rsidRPr="00826D4E">
        <w:rPr>
          <w:rFonts w:eastAsia="Times New Roman"/>
          <w:lang w:eastAsia="tr-TR"/>
        </w:rPr>
        <w:t xml:space="preserve"> kabul edildi. </w:t>
      </w:r>
      <w:bookmarkStart w:id="2" w:name="_GoBack"/>
      <w:bookmarkEnd w:id="2"/>
      <w:proofErr w:type="gramStart"/>
      <w:r w:rsidR="008058DA">
        <w:rPr>
          <w:rFonts w:eastAsia="Times New Roman"/>
          <w:lang w:eastAsia="tr-TR"/>
        </w:rPr>
        <w:t>06/03</w:t>
      </w:r>
      <w:r w:rsidR="00646E33" w:rsidRPr="0062270C">
        <w:rPr>
          <w:rFonts w:eastAsia="Times New Roman"/>
          <w:lang w:eastAsia="tr-TR"/>
        </w:rPr>
        <w:t>/2018</w:t>
      </w:r>
      <w:proofErr w:type="gramEnd"/>
    </w:p>
    <w:p w:rsidR="00646E33" w:rsidRPr="0062270C" w:rsidRDefault="00646E33" w:rsidP="00646E33">
      <w:pPr>
        <w:ind w:firstLine="708"/>
        <w:jc w:val="both"/>
        <w:rPr>
          <w:rFonts w:eastAsia="Times New Roman"/>
          <w:lang w:eastAsia="tr-TR"/>
        </w:rPr>
      </w:pPr>
    </w:p>
    <w:p w:rsidR="00BE0702" w:rsidRPr="0062270C" w:rsidRDefault="00BE0702" w:rsidP="00646E33">
      <w:pPr>
        <w:ind w:firstLine="708"/>
        <w:jc w:val="both"/>
        <w:rPr>
          <w:rFonts w:eastAsia="Times New Roman"/>
          <w:lang w:eastAsia="tr-TR"/>
        </w:rPr>
      </w:pPr>
    </w:p>
    <w:p w:rsidR="00EA3B0E" w:rsidRPr="0062270C" w:rsidRDefault="00EA3B0E" w:rsidP="00EA3B0E">
      <w:pPr>
        <w:rPr>
          <w:lang w:val="en-US"/>
        </w:rPr>
      </w:pPr>
    </w:p>
    <w:p w:rsidR="00EA3B0E" w:rsidRPr="0062270C" w:rsidRDefault="00EA3B0E" w:rsidP="00EA3B0E">
      <w:pPr>
        <w:rPr>
          <w:lang w:val="en-US"/>
        </w:rPr>
      </w:pPr>
      <w:r w:rsidRPr="0062270C">
        <w:rPr>
          <w:lang w:val="en-US"/>
        </w:rPr>
        <w:t xml:space="preserve">       </w:t>
      </w:r>
      <w:r w:rsidR="00107E1A" w:rsidRPr="0062270C">
        <w:rPr>
          <w:lang w:val="en-US"/>
        </w:rPr>
        <w:t xml:space="preserve">  </w:t>
      </w:r>
      <w:proofErr w:type="spellStart"/>
      <w:r w:rsidR="00107E1A" w:rsidRPr="0062270C">
        <w:rPr>
          <w:lang w:val="en-US"/>
        </w:rPr>
        <w:t>Resul</w:t>
      </w:r>
      <w:proofErr w:type="spellEnd"/>
      <w:r w:rsidR="00107E1A" w:rsidRPr="0062270C">
        <w:rPr>
          <w:lang w:val="en-US"/>
        </w:rPr>
        <w:t xml:space="preserve"> YILMAZ</w:t>
      </w:r>
      <w:r w:rsidRPr="0062270C">
        <w:rPr>
          <w:lang w:val="en-US"/>
        </w:rPr>
        <w:t xml:space="preserve">                           </w:t>
      </w:r>
      <w:r w:rsidR="008058DA">
        <w:rPr>
          <w:lang w:val="en-US"/>
        </w:rPr>
        <w:t xml:space="preserve"> </w:t>
      </w:r>
      <w:proofErr w:type="spellStart"/>
      <w:r w:rsidR="008058DA">
        <w:rPr>
          <w:lang w:val="en-US"/>
        </w:rPr>
        <w:t>Aysel</w:t>
      </w:r>
      <w:proofErr w:type="spellEnd"/>
      <w:r w:rsidR="008058DA">
        <w:rPr>
          <w:lang w:val="en-US"/>
        </w:rPr>
        <w:t xml:space="preserve"> URTEKİN</w:t>
      </w:r>
      <w:r w:rsidR="00107E1A" w:rsidRPr="0062270C">
        <w:rPr>
          <w:lang w:val="en-US"/>
        </w:rPr>
        <w:t xml:space="preserve">                        </w:t>
      </w:r>
      <w:proofErr w:type="spellStart"/>
      <w:r w:rsidR="00646E33" w:rsidRPr="0062270C">
        <w:rPr>
          <w:lang w:val="en-US"/>
        </w:rPr>
        <w:t>Hasan</w:t>
      </w:r>
      <w:proofErr w:type="spellEnd"/>
      <w:r w:rsidR="00646E33" w:rsidRPr="0062270C">
        <w:rPr>
          <w:lang w:val="en-US"/>
        </w:rPr>
        <w:t xml:space="preserve"> BAYDİLLİ</w:t>
      </w:r>
    </w:p>
    <w:p w:rsidR="00EA3B0E" w:rsidRPr="0062270C" w:rsidRDefault="00EA3B0E" w:rsidP="00EA3B0E">
      <w:pPr>
        <w:rPr>
          <w:lang w:val="en-US"/>
        </w:rPr>
      </w:pPr>
      <w:r w:rsidRPr="0062270C">
        <w:rPr>
          <w:lang w:val="en-US"/>
        </w:rPr>
        <w:t xml:space="preserve">         </w:t>
      </w:r>
      <w:proofErr w:type="spellStart"/>
      <w:r w:rsidR="00107E1A" w:rsidRPr="0062270C">
        <w:rPr>
          <w:lang w:val="en-US"/>
        </w:rPr>
        <w:t>Belediye</w:t>
      </w:r>
      <w:proofErr w:type="spellEnd"/>
      <w:r w:rsidR="00107E1A" w:rsidRPr="0062270C">
        <w:rPr>
          <w:lang w:val="en-US"/>
        </w:rPr>
        <w:t xml:space="preserve"> </w:t>
      </w:r>
      <w:proofErr w:type="spellStart"/>
      <w:r w:rsidR="00107E1A" w:rsidRPr="0062270C">
        <w:rPr>
          <w:lang w:val="en-US"/>
        </w:rPr>
        <w:t>Başkanı</w:t>
      </w:r>
      <w:proofErr w:type="spellEnd"/>
      <w:r w:rsidRPr="0062270C">
        <w:rPr>
          <w:lang w:val="en-US"/>
        </w:rPr>
        <w:tab/>
        <w:t xml:space="preserve">                    </w:t>
      </w:r>
      <w:r w:rsidR="00107E1A" w:rsidRPr="0062270C">
        <w:rPr>
          <w:lang w:val="en-US"/>
        </w:rPr>
        <w:t xml:space="preserve">  </w:t>
      </w:r>
      <w:r w:rsidR="006C183F" w:rsidRPr="0062270C">
        <w:rPr>
          <w:lang w:val="en-US"/>
        </w:rPr>
        <w:t xml:space="preserve">   </w:t>
      </w:r>
      <w:r w:rsidRPr="0062270C">
        <w:rPr>
          <w:lang w:val="en-US"/>
        </w:rPr>
        <w:t xml:space="preserve"> </w:t>
      </w:r>
      <w:proofErr w:type="spellStart"/>
      <w:r w:rsidRPr="0062270C">
        <w:rPr>
          <w:lang w:val="en-US"/>
        </w:rPr>
        <w:t>Kâtip</w:t>
      </w:r>
      <w:proofErr w:type="spellEnd"/>
      <w:r w:rsidRPr="0062270C">
        <w:rPr>
          <w:lang w:val="en-US"/>
        </w:rPr>
        <w:tab/>
      </w:r>
      <w:r w:rsidRPr="0062270C">
        <w:rPr>
          <w:lang w:val="en-US"/>
        </w:rPr>
        <w:tab/>
        <w:t xml:space="preserve">                 </w:t>
      </w:r>
      <w:r w:rsidR="00493689" w:rsidRPr="0062270C">
        <w:rPr>
          <w:lang w:val="en-US"/>
        </w:rPr>
        <w:t xml:space="preserve">       </w:t>
      </w:r>
      <w:r w:rsidR="0062270C">
        <w:rPr>
          <w:lang w:val="en-US"/>
        </w:rPr>
        <w:t xml:space="preserve">      </w:t>
      </w:r>
      <w:r w:rsidRPr="0062270C">
        <w:rPr>
          <w:lang w:val="en-US"/>
        </w:rPr>
        <w:t xml:space="preserve"> </w:t>
      </w:r>
      <w:proofErr w:type="spellStart"/>
      <w:r w:rsidRPr="0062270C">
        <w:rPr>
          <w:lang w:val="en-US"/>
        </w:rPr>
        <w:t>Kâtip</w:t>
      </w:r>
      <w:proofErr w:type="spellEnd"/>
    </w:p>
    <w:p w:rsidR="00E031D0" w:rsidRPr="0062270C" w:rsidRDefault="00EA3B0E" w:rsidP="006C183F">
      <w:r w:rsidRPr="0062270C">
        <w:rPr>
          <w:lang w:val="en-US"/>
        </w:rPr>
        <w:t xml:space="preserve">         </w:t>
      </w:r>
      <w:r w:rsidR="00107E1A" w:rsidRPr="0062270C">
        <w:rPr>
          <w:lang w:val="en-US"/>
        </w:rPr>
        <w:t xml:space="preserve"> </w:t>
      </w:r>
      <w:proofErr w:type="spellStart"/>
      <w:r w:rsidRPr="0062270C">
        <w:rPr>
          <w:lang w:val="en-US"/>
        </w:rPr>
        <w:t>Meclis</w:t>
      </w:r>
      <w:proofErr w:type="spellEnd"/>
      <w:r w:rsidRPr="0062270C">
        <w:rPr>
          <w:lang w:val="en-US"/>
        </w:rPr>
        <w:t xml:space="preserve"> </w:t>
      </w:r>
      <w:proofErr w:type="spellStart"/>
      <w:r w:rsidR="00107E1A" w:rsidRPr="0062270C">
        <w:rPr>
          <w:lang w:val="en-US"/>
        </w:rPr>
        <w:t>Başkanı</w:t>
      </w:r>
      <w:proofErr w:type="spellEnd"/>
      <w:r w:rsidRPr="0062270C">
        <w:rPr>
          <w:lang w:val="en-US"/>
        </w:rPr>
        <w:t xml:space="preserve"> </w:t>
      </w:r>
    </w:p>
    <w:sectPr w:rsidR="00E031D0" w:rsidRPr="0062270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A2"/>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A2"/>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3222E9"/>
    <w:multiLevelType w:val="hybridMultilevel"/>
    <w:tmpl w:val="1CBA646E"/>
    <w:lvl w:ilvl="0" w:tplc="D7684308">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315A"/>
    <w:rsid w:val="000274B1"/>
    <w:rsid w:val="00050E3A"/>
    <w:rsid w:val="000B0841"/>
    <w:rsid w:val="000B3731"/>
    <w:rsid w:val="000D2CDD"/>
    <w:rsid w:val="000D3279"/>
    <w:rsid w:val="000E6320"/>
    <w:rsid w:val="00107E1A"/>
    <w:rsid w:val="00124492"/>
    <w:rsid w:val="002155C8"/>
    <w:rsid w:val="00217165"/>
    <w:rsid w:val="0022036D"/>
    <w:rsid w:val="00230140"/>
    <w:rsid w:val="002A54EF"/>
    <w:rsid w:val="002B616B"/>
    <w:rsid w:val="002C4E53"/>
    <w:rsid w:val="002E2082"/>
    <w:rsid w:val="00373662"/>
    <w:rsid w:val="00423B0B"/>
    <w:rsid w:val="00456690"/>
    <w:rsid w:val="00493689"/>
    <w:rsid w:val="004C25E9"/>
    <w:rsid w:val="005412CC"/>
    <w:rsid w:val="00562869"/>
    <w:rsid w:val="00586B14"/>
    <w:rsid w:val="005C02BD"/>
    <w:rsid w:val="0062270C"/>
    <w:rsid w:val="00646E33"/>
    <w:rsid w:val="006A29DE"/>
    <w:rsid w:val="006B699D"/>
    <w:rsid w:val="006C183F"/>
    <w:rsid w:val="006C336C"/>
    <w:rsid w:val="006E6E4B"/>
    <w:rsid w:val="00700638"/>
    <w:rsid w:val="00713C5F"/>
    <w:rsid w:val="00722291"/>
    <w:rsid w:val="00775382"/>
    <w:rsid w:val="007A5132"/>
    <w:rsid w:val="007B46C6"/>
    <w:rsid w:val="007B79E0"/>
    <w:rsid w:val="008058DA"/>
    <w:rsid w:val="00811A26"/>
    <w:rsid w:val="008363BE"/>
    <w:rsid w:val="008706D2"/>
    <w:rsid w:val="00894398"/>
    <w:rsid w:val="008A14AD"/>
    <w:rsid w:val="008A74DD"/>
    <w:rsid w:val="009134C1"/>
    <w:rsid w:val="009274FD"/>
    <w:rsid w:val="00980AC9"/>
    <w:rsid w:val="009C31B6"/>
    <w:rsid w:val="009D64EA"/>
    <w:rsid w:val="009D705A"/>
    <w:rsid w:val="00A73BDA"/>
    <w:rsid w:val="00AA231E"/>
    <w:rsid w:val="00AE315A"/>
    <w:rsid w:val="00B80871"/>
    <w:rsid w:val="00B95BFA"/>
    <w:rsid w:val="00BE0702"/>
    <w:rsid w:val="00C03B52"/>
    <w:rsid w:val="00C43305"/>
    <w:rsid w:val="00C45977"/>
    <w:rsid w:val="00C759DD"/>
    <w:rsid w:val="00C81443"/>
    <w:rsid w:val="00CF52AD"/>
    <w:rsid w:val="00D127F0"/>
    <w:rsid w:val="00D27030"/>
    <w:rsid w:val="00D46199"/>
    <w:rsid w:val="00D848A0"/>
    <w:rsid w:val="00DE5275"/>
    <w:rsid w:val="00DF2B15"/>
    <w:rsid w:val="00E031D0"/>
    <w:rsid w:val="00E3711D"/>
    <w:rsid w:val="00EA3B0E"/>
    <w:rsid w:val="00EB5BAE"/>
    <w:rsid w:val="00ED30A1"/>
    <w:rsid w:val="00ED55B6"/>
    <w:rsid w:val="00EF50EA"/>
    <w:rsid w:val="00EF6E49"/>
    <w:rsid w:val="00F246D9"/>
    <w:rsid w:val="00FF01F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9375144-E4B4-4C0B-B29A-7906F7801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31D0"/>
    <w:pPr>
      <w:spacing w:after="0" w:line="240" w:lineRule="auto"/>
    </w:pPr>
    <w:rPr>
      <w:rFonts w:ascii="Times New Roman" w:eastAsia="MS Mincho" w:hAnsi="Times New Roman" w:cs="Times New Roman"/>
      <w:sz w:val="24"/>
      <w:szCs w:val="24"/>
      <w:lang w:eastAsia="ja-JP"/>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E031D0"/>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customStyle="1" w:styleId="paragraph">
    <w:name w:val="paragraph"/>
    <w:basedOn w:val="Normal"/>
    <w:rsid w:val="0022036D"/>
    <w:pPr>
      <w:spacing w:before="100" w:beforeAutospacing="1" w:after="100" w:afterAutospacing="1"/>
    </w:pPr>
    <w:rPr>
      <w:rFonts w:eastAsia="Times New Roman"/>
      <w:lang w:eastAsia="tr-TR"/>
    </w:rPr>
  </w:style>
  <w:style w:type="character" w:customStyle="1" w:styleId="normaltextrun">
    <w:name w:val="normaltextrun"/>
    <w:basedOn w:val="VarsaylanParagrafYazTipi"/>
    <w:rsid w:val="0022036D"/>
  </w:style>
  <w:style w:type="character" w:customStyle="1" w:styleId="eop">
    <w:name w:val="eop"/>
    <w:basedOn w:val="VarsaylanParagrafYazTipi"/>
    <w:rsid w:val="0022036D"/>
  </w:style>
  <w:style w:type="character" w:customStyle="1" w:styleId="apple-converted-space">
    <w:name w:val="apple-converted-space"/>
    <w:basedOn w:val="VarsaylanParagrafYazTipi"/>
    <w:rsid w:val="0022036D"/>
  </w:style>
  <w:style w:type="character" w:customStyle="1" w:styleId="spellingerror">
    <w:name w:val="spellingerror"/>
    <w:basedOn w:val="VarsaylanParagrafYazTipi"/>
    <w:rsid w:val="0022036D"/>
  </w:style>
  <w:style w:type="paragraph" w:styleId="BalonMetni">
    <w:name w:val="Balloon Text"/>
    <w:basedOn w:val="Normal"/>
    <w:link w:val="BalonMetniChar"/>
    <w:uiPriority w:val="99"/>
    <w:semiHidden/>
    <w:unhideWhenUsed/>
    <w:rsid w:val="00EF6E49"/>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F6E49"/>
    <w:rPr>
      <w:rFonts w:ascii="Segoe UI" w:eastAsia="MS Mincho" w:hAnsi="Segoe UI" w:cs="Segoe UI"/>
      <w:sz w:val="18"/>
      <w:szCs w:val="18"/>
      <w:lang w:eastAsia="ja-JP"/>
    </w:rPr>
  </w:style>
  <w:style w:type="paragraph" w:styleId="stbilgi">
    <w:name w:val="header"/>
    <w:basedOn w:val="Normal"/>
    <w:link w:val="stbilgiChar"/>
    <w:uiPriority w:val="99"/>
    <w:unhideWhenUsed/>
    <w:rsid w:val="00AA231E"/>
    <w:pPr>
      <w:tabs>
        <w:tab w:val="center" w:pos="4536"/>
        <w:tab w:val="right" w:pos="9072"/>
      </w:tabs>
    </w:pPr>
  </w:style>
  <w:style w:type="character" w:customStyle="1" w:styleId="stbilgiChar">
    <w:name w:val="Üstbilgi Char"/>
    <w:basedOn w:val="VarsaylanParagrafYazTipi"/>
    <w:link w:val="stbilgi"/>
    <w:uiPriority w:val="99"/>
    <w:rsid w:val="00AA231E"/>
    <w:rPr>
      <w:rFonts w:ascii="Times New Roman" w:eastAsia="MS Mincho" w:hAnsi="Times New Roman" w:cs="Times New Roman"/>
      <w:sz w:val="24"/>
      <w:szCs w:val="24"/>
      <w:lang w:eastAsia="ja-JP"/>
    </w:rPr>
  </w:style>
  <w:style w:type="paragraph" w:styleId="GvdeMetni">
    <w:name w:val="Body Text"/>
    <w:basedOn w:val="Normal"/>
    <w:link w:val="GvdeMetniChar"/>
    <w:uiPriority w:val="99"/>
    <w:unhideWhenUsed/>
    <w:rsid w:val="00D46199"/>
    <w:pPr>
      <w:spacing w:after="120"/>
    </w:pPr>
  </w:style>
  <w:style w:type="character" w:customStyle="1" w:styleId="GvdeMetniChar">
    <w:name w:val="Gövde Metni Char"/>
    <w:basedOn w:val="VarsaylanParagrafYazTipi"/>
    <w:link w:val="GvdeMetni"/>
    <w:uiPriority w:val="99"/>
    <w:rsid w:val="00D46199"/>
    <w:rPr>
      <w:rFonts w:ascii="Times New Roman" w:eastAsia="MS Mincho" w:hAnsi="Times New Roman" w:cs="Times New Roman"/>
      <w:sz w:val="24"/>
      <w:szCs w:val="24"/>
      <w:lang w:eastAsia="ja-JP"/>
    </w:rPr>
  </w:style>
  <w:style w:type="paragraph" w:styleId="AralkYok">
    <w:name w:val="No Spacing"/>
    <w:uiPriority w:val="1"/>
    <w:qFormat/>
    <w:rsid w:val="00646E33"/>
    <w:pPr>
      <w:spacing w:after="0" w:line="240" w:lineRule="auto"/>
    </w:pPr>
    <w:rPr>
      <w:rFonts w:ascii="Calibri" w:eastAsia="Calibri" w:hAnsi="Calibri" w:cs="Times New Roman"/>
    </w:rPr>
  </w:style>
  <w:style w:type="table" w:styleId="TabloKlavuzu">
    <w:name w:val="Table Grid"/>
    <w:basedOn w:val="NormalTablo"/>
    <w:uiPriority w:val="39"/>
    <w:rsid w:val="002C4E5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664</TotalTime>
  <Pages>2</Pages>
  <Words>694</Words>
  <Characters>3959</Characters>
  <Application>Microsoft Office Word</Application>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4644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YAZIISLERI</cp:lastModifiedBy>
  <cp:revision>84</cp:revision>
  <cp:lastPrinted>2018-03-13T11:47:00Z</cp:lastPrinted>
  <dcterms:created xsi:type="dcterms:W3CDTF">2016-03-07T13:17:00Z</dcterms:created>
  <dcterms:modified xsi:type="dcterms:W3CDTF">2018-03-13T11:47:00Z</dcterms:modified>
</cp:coreProperties>
</file>